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05B5D" w:rsidRPr="004E0398" w:rsidP="00C05B5D">
      <w:pPr>
        <w:ind w:firstLine="709"/>
        <w:jc w:val="right"/>
        <w:rPr>
          <w:bCs/>
          <w:sz w:val="28"/>
          <w:szCs w:val="28"/>
          <w:lang w:eastAsia="x-none"/>
        </w:rPr>
      </w:pPr>
      <w:r w:rsidRPr="004E0398">
        <w:rPr>
          <w:bCs/>
          <w:sz w:val="28"/>
          <w:szCs w:val="28"/>
          <w:lang w:val="x-none" w:eastAsia="x-none"/>
        </w:rPr>
        <w:t xml:space="preserve">Дело № </w:t>
      </w:r>
      <w:r w:rsidRPr="004E0398">
        <w:rPr>
          <w:bCs/>
          <w:sz w:val="28"/>
          <w:szCs w:val="28"/>
          <w:lang w:eastAsia="x-none"/>
        </w:rPr>
        <w:t>5</w:t>
      </w:r>
      <w:r w:rsidRPr="004E0398" w:rsidR="00F874D6">
        <w:rPr>
          <w:bCs/>
          <w:sz w:val="28"/>
          <w:szCs w:val="28"/>
          <w:lang w:eastAsia="x-none"/>
        </w:rPr>
        <w:t>-</w:t>
      </w:r>
      <w:r w:rsidRPr="004E0398" w:rsidR="009A1F56">
        <w:rPr>
          <w:bCs/>
          <w:sz w:val="28"/>
          <w:szCs w:val="28"/>
          <w:lang w:eastAsia="x-none"/>
        </w:rPr>
        <w:t>296</w:t>
      </w:r>
      <w:r w:rsidRPr="004E0398">
        <w:rPr>
          <w:bCs/>
          <w:sz w:val="28"/>
          <w:szCs w:val="28"/>
          <w:lang w:val="x-none" w:eastAsia="x-none"/>
        </w:rPr>
        <w:t>-</w:t>
      </w:r>
      <w:r w:rsidRPr="004E0398">
        <w:rPr>
          <w:bCs/>
          <w:sz w:val="28"/>
          <w:szCs w:val="28"/>
          <w:lang w:eastAsia="x-none"/>
        </w:rPr>
        <w:t>040</w:t>
      </w:r>
      <w:r w:rsidRPr="004E0398" w:rsidR="00143505">
        <w:rPr>
          <w:bCs/>
          <w:sz w:val="28"/>
          <w:szCs w:val="28"/>
          <w:lang w:eastAsia="x-none"/>
        </w:rPr>
        <w:t>2</w:t>
      </w:r>
      <w:r w:rsidRPr="004E0398">
        <w:rPr>
          <w:bCs/>
          <w:sz w:val="28"/>
          <w:szCs w:val="28"/>
          <w:lang w:val="x-none" w:eastAsia="x-none"/>
        </w:rPr>
        <w:t>/</w:t>
      </w:r>
      <w:r w:rsidRPr="004E0398" w:rsidR="002149DA">
        <w:rPr>
          <w:bCs/>
          <w:sz w:val="28"/>
          <w:szCs w:val="28"/>
          <w:lang w:eastAsia="x-none"/>
        </w:rPr>
        <w:t>202</w:t>
      </w:r>
      <w:r w:rsidRPr="004E0398" w:rsidR="00D27A4C">
        <w:rPr>
          <w:bCs/>
          <w:sz w:val="28"/>
          <w:szCs w:val="28"/>
          <w:lang w:eastAsia="x-none"/>
        </w:rPr>
        <w:t>6</w:t>
      </w:r>
    </w:p>
    <w:p w:rsidR="00515E45" w:rsidRPr="004E0398" w:rsidP="0099391B">
      <w:pPr>
        <w:jc w:val="right"/>
        <w:rPr>
          <w:bCs/>
          <w:sz w:val="28"/>
          <w:szCs w:val="28"/>
        </w:rPr>
      </w:pPr>
      <w:r w:rsidRPr="004E0398">
        <w:rPr>
          <w:sz w:val="28"/>
          <w:szCs w:val="28"/>
          <w:lang w:eastAsia="x-none"/>
        </w:rPr>
        <w:t>УИД:</w:t>
      </w:r>
      <w:r w:rsidRPr="004E0398">
        <w:rPr>
          <w:sz w:val="28"/>
          <w:szCs w:val="28"/>
          <w:lang w:val="x-none" w:eastAsia="x-none"/>
        </w:rPr>
        <w:t xml:space="preserve"> </w:t>
      </w:r>
      <w:r w:rsidRPr="004E0398" w:rsidR="009A1F56">
        <w:rPr>
          <w:bCs/>
          <w:sz w:val="28"/>
          <w:szCs w:val="28"/>
        </w:rPr>
        <w:t>86MS0031-01-2026-002981-13</w:t>
      </w:r>
    </w:p>
    <w:p w:rsidR="00A06614" w:rsidRPr="004E0398" w:rsidP="0099391B">
      <w:pPr>
        <w:jc w:val="right"/>
        <w:rPr>
          <w:bCs/>
          <w:sz w:val="28"/>
          <w:szCs w:val="28"/>
        </w:rPr>
      </w:pPr>
    </w:p>
    <w:p w:rsidR="00AE1550" w:rsidRPr="004E0398" w:rsidP="0099391B">
      <w:pPr>
        <w:jc w:val="center"/>
        <w:rPr>
          <w:sz w:val="28"/>
          <w:szCs w:val="28"/>
        </w:rPr>
      </w:pPr>
      <w:r w:rsidRPr="004E0398">
        <w:rPr>
          <w:sz w:val="28"/>
          <w:szCs w:val="28"/>
        </w:rPr>
        <w:t>ПОСТАНОВЛЕНИЕ</w:t>
      </w:r>
    </w:p>
    <w:p w:rsidR="00AE1550" w:rsidRPr="004E0398" w:rsidP="00AE1550">
      <w:pPr>
        <w:pStyle w:val="Title"/>
        <w:rPr>
          <w:b w:val="0"/>
          <w:szCs w:val="28"/>
          <w:lang w:val="ru-RU"/>
        </w:rPr>
      </w:pPr>
      <w:r w:rsidRPr="004E0398">
        <w:rPr>
          <w:b w:val="0"/>
          <w:szCs w:val="28"/>
          <w:lang w:val="ru-RU"/>
        </w:rPr>
        <w:t>по делу об административном правонарушении</w:t>
      </w:r>
    </w:p>
    <w:p w:rsidR="00AE1550" w:rsidRPr="004E0398" w:rsidP="00AE1550">
      <w:pPr>
        <w:pStyle w:val="Title"/>
        <w:rPr>
          <w:b w:val="0"/>
          <w:szCs w:val="28"/>
          <w:lang w:val="ru-RU"/>
        </w:rPr>
      </w:pPr>
    </w:p>
    <w:p w:rsidR="00AE1550" w:rsidRPr="004E0398" w:rsidP="00AE1550">
      <w:pPr>
        <w:rPr>
          <w:sz w:val="28"/>
          <w:szCs w:val="28"/>
        </w:rPr>
      </w:pPr>
      <w:r w:rsidRPr="004E0398">
        <w:rPr>
          <w:sz w:val="28"/>
          <w:szCs w:val="28"/>
        </w:rPr>
        <w:t>03 августа</w:t>
      </w:r>
      <w:r w:rsidRPr="004E0398" w:rsidR="00D27A4C">
        <w:rPr>
          <w:sz w:val="28"/>
          <w:szCs w:val="28"/>
        </w:rPr>
        <w:t xml:space="preserve"> 2026</w:t>
      </w:r>
      <w:r w:rsidRPr="004E0398">
        <w:rPr>
          <w:sz w:val="28"/>
          <w:szCs w:val="28"/>
        </w:rPr>
        <w:t xml:space="preserve"> года                                                            пгт. Междуреченский</w:t>
      </w:r>
    </w:p>
    <w:p w:rsidR="00AE1550" w:rsidRPr="004E0398" w:rsidP="00AE1550">
      <w:pPr>
        <w:rPr>
          <w:sz w:val="28"/>
          <w:szCs w:val="28"/>
        </w:rPr>
      </w:pPr>
    </w:p>
    <w:p w:rsidR="00AF317E" w:rsidRPr="004E0398" w:rsidP="00AF317E">
      <w:pPr>
        <w:pStyle w:val="BodyTextIndent"/>
        <w:ind w:firstLine="567"/>
        <w:rPr>
          <w:sz w:val="28"/>
          <w:szCs w:val="28"/>
          <w:lang w:val="ru-RU"/>
        </w:rPr>
      </w:pPr>
      <w:r w:rsidRPr="004E0398">
        <w:rPr>
          <w:sz w:val="28"/>
          <w:szCs w:val="28"/>
        </w:rPr>
        <w:t xml:space="preserve">Мировой судья судебного участка № </w:t>
      </w:r>
      <w:r w:rsidRPr="004E0398">
        <w:rPr>
          <w:sz w:val="28"/>
          <w:szCs w:val="28"/>
          <w:lang w:val="ru-RU"/>
        </w:rPr>
        <w:t>2</w:t>
      </w:r>
      <w:r w:rsidRPr="004E0398">
        <w:rPr>
          <w:sz w:val="28"/>
          <w:szCs w:val="28"/>
        </w:rPr>
        <w:t xml:space="preserve"> Кондинского судебного района Ханты-Мансийского автономного округа-Югры </w:t>
      </w:r>
      <w:r w:rsidRPr="004E0398">
        <w:rPr>
          <w:sz w:val="28"/>
          <w:szCs w:val="28"/>
          <w:lang w:val="ru-RU"/>
        </w:rPr>
        <w:t>Черногрицкая Е.Н.</w:t>
      </w:r>
      <w:r w:rsidRPr="004E0398">
        <w:rPr>
          <w:sz w:val="28"/>
          <w:szCs w:val="28"/>
        </w:rPr>
        <w:t>,</w:t>
      </w:r>
      <w:r w:rsidRPr="004E0398">
        <w:rPr>
          <w:sz w:val="28"/>
          <w:szCs w:val="28"/>
          <w:lang w:val="ru-RU"/>
        </w:rPr>
        <w:t xml:space="preserve"> </w:t>
      </w:r>
      <w:r w:rsidRPr="004E0398" w:rsidR="00F0229D">
        <w:rPr>
          <w:sz w:val="28"/>
          <w:szCs w:val="28"/>
          <w:lang w:val="ru-RU"/>
        </w:rPr>
        <w:t xml:space="preserve"> </w:t>
      </w:r>
    </w:p>
    <w:p w:rsidR="00AE1550" w:rsidRPr="004E0398" w:rsidP="00AF317E">
      <w:pPr>
        <w:pStyle w:val="BodyTextIndent"/>
        <w:ind w:firstLine="708"/>
        <w:rPr>
          <w:sz w:val="28"/>
          <w:szCs w:val="28"/>
        </w:rPr>
      </w:pPr>
      <w:r w:rsidRPr="004E0398">
        <w:rPr>
          <w:sz w:val="28"/>
          <w:szCs w:val="28"/>
        </w:rPr>
        <w:t xml:space="preserve">рассмотрев </w:t>
      </w:r>
      <w:r w:rsidRPr="004E0398" w:rsidR="00F0229D">
        <w:rPr>
          <w:sz w:val="28"/>
          <w:szCs w:val="28"/>
          <w:lang w:val="ru-RU"/>
        </w:rPr>
        <w:t xml:space="preserve">в открытым судебном заседании </w:t>
      </w:r>
      <w:r w:rsidRPr="004E0398">
        <w:rPr>
          <w:sz w:val="28"/>
          <w:szCs w:val="28"/>
        </w:rPr>
        <w:t xml:space="preserve">дело об административном правонарушении в отношении </w:t>
      </w:r>
    </w:p>
    <w:p w:rsidR="00E85E6C" w:rsidRPr="004E0398" w:rsidP="009A724A">
      <w:pPr>
        <w:pStyle w:val="BodyTextIndent"/>
        <w:ind w:left="2268" w:hanging="992"/>
        <w:rPr>
          <w:sz w:val="28"/>
          <w:szCs w:val="28"/>
        </w:rPr>
      </w:pPr>
      <w:r w:rsidRPr="004E0398">
        <w:rPr>
          <w:bCs/>
          <w:sz w:val="28"/>
          <w:szCs w:val="28"/>
          <w:lang w:val="ru-RU"/>
        </w:rPr>
        <w:t xml:space="preserve">              </w:t>
      </w:r>
      <w:r w:rsidRPr="004E0398" w:rsidR="003C568C">
        <w:rPr>
          <w:bCs/>
          <w:sz w:val="28"/>
          <w:szCs w:val="28"/>
          <w:lang w:val="ru-RU"/>
        </w:rPr>
        <w:t>Харитонова Юрия Владимировича</w:t>
      </w:r>
      <w:r w:rsidRPr="004E0398">
        <w:rPr>
          <w:bCs/>
          <w:sz w:val="28"/>
          <w:szCs w:val="28"/>
          <w:lang w:val="ru-RU"/>
        </w:rPr>
        <w:t xml:space="preserve">, </w:t>
      </w:r>
      <w:r>
        <w:rPr>
          <w:bCs/>
          <w:sz w:val="28"/>
          <w:szCs w:val="28"/>
          <w:lang w:val="ru-RU"/>
        </w:rPr>
        <w:t>****</w:t>
      </w:r>
      <w:r w:rsidRPr="004E0398" w:rsidR="006E4413">
        <w:rPr>
          <w:bCs/>
          <w:sz w:val="28"/>
          <w:szCs w:val="28"/>
          <w:lang w:val="ru-RU"/>
        </w:rPr>
        <w:t xml:space="preserve"> </w:t>
      </w:r>
      <w:r w:rsidRPr="004E0398">
        <w:rPr>
          <w:bCs/>
          <w:sz w:val="28"/>
          <w:szCs w:val="28"/>
          <w:lang w:val="ru-RU"/>
        </w:rPr>
        <w:t>р</w:t>
      </w:r>
      <w:r w:rsidRPr="004E0398" w:rsidR="00527251">
        <w:rPr>
          <w:sz w:val="28"/>
          <w:szCs w:val="28"/>
        </w:rPr>
        <w:t>анее</w:t>
      </w:r>
      <w:r w:rsidRPr="004E0398" w:rsidR="00515E45">
        <w:rPr>
          <w:sz w:val="28"/>
          <w:szCs w:val="28"/>
          <w:lang w:val="ru-RU"/>
        </w:rPr>
        <w:t xml:space="preserve"> </w:t>
      </w:r>
      <w:r w:rsidRPr="004E0398" w:rsidR="008C575E">
        <w:rPr>
          <w:sz w:val="28"/>
          <w:szCs w:val="28"/>
          <w:lang w:val="ru-RU"/>
        </w:rPr>
        <w:t xml:space="preserve">не </w:t>
      </w:r>
      <w:r w:rsidRPr="004E0398">
        <w:rPr>
          <w:sz w:val="28"/>
          <w:szCs w:val="28"/>
        </w:rPr>
        <w:t>привлекавше</w:t>
      </w:r>
      <w:r w:rsidRPr="004E0398" w:rsidR="00E03ECD">
        <w:rPr>
          <w:sz w:val="28"/>
          <w:szCs w:val="28"/>
          <w:lang w:val="ru-RU"/>
        </w:rPr>
        <w:t>гося</w:t>
      </w:r>
      <w:r w:rsidRPr="004E0398">
        <w:rPr>
          <w:sz w:val="28"/>
          <w:szCs w:val="28"/>
        </w:rPr>
        <w:t xml:space="preserve"> к административной ответственности за совершение правонарушений, предусмотренных главой </w:t>
      </w:r>
      <w:r w:rsidRPr="004E0398" w:rsidR="000D2F6E">
        <w:rPr>
          <w:sz w:val="28"/>
          <w:szCs w:val="28"/>
          <w:lang w:val="ru-RU"/>
        </w:rPr>
        <w:t>17</w:t>
      </w:r>
      <w:r w:rsidRPr="004E0398">
        <w:rPr>
          <w:sz w:val="28"/>
          <w:szCs w:val="28"/>
        </w:rPr>
        <w:t xml:space="preserve"> </w:t>
      </w:r>
      <w:r w:rsidRPr="004E0398">
        <w:rPr>
          <w:spacing w:val="-3"/>
          <w:sz w:val="28"/>
          <w:szCs w:val="28"/>
        </w:rPr>
        <w:t>Кодекса Российской Федерации об административных правонарушениях</w:t>
      </w:r>
      <w:r w:rsidRPr="004E0398">
        <w:rPr>
          <w:sz w:val="28"/>
          <w:szCs w:val="28"/>
        </w:rPr>
        <w:t>,</w:t>
      </w:r>
    </w:p>
    <w:p w:rsidR="00AE1550" w:rsidRPr="004E0398" w:rsidP="00AE1550">
      <w:pPr>
        <w:pStyle w:val="BodyTextIndent"/>
        <w:ind w:firstLine="0"/>
        <w:rPr>
          <w:spacing w:val="-5"/>
          <w:sz w:val="28"/>
          <w:szCs w:val="28"/>
        </w:rPr>
      </w:pPr>
    </w:p>
    <w:p w:rsidR="00AE1550" w:rsidRPr="004E0398" w:rsidP="00AE1550">
      <w:pPr>
        <w:pStyle w:val="BodyTextIndent"/>
        <w:ind w:firstLine="567"/>
        <w:jc w:val="center"/>
        <w:rPr>
          <w:sz w:val="28"/>
          <w:szCs w:val="28"/>
        </w:rPr>
      </w:pPr>
      <w:r w:rsidRPr="004E0398">
        <w:rPr>
          <w:sz w:val="28"/>
          <w:szCs w:val="28"/>
        </w:rPr>
        <w:t>установил:</w:t>
      </w:r>
    </w:p>
    <w:p w:rsidR="00AE1550" w:rsidRPr="004E0398" w:rsidP="00AE1550">
      <w:pPr>
        <w:jc w:val="center"/>
        <w:rPr>
          <w:sz w:val="28"/>
          <w:szCs w:val="28"/>
        </w:rPr>
      </w:pPr>
    </w:p>
    <w:p w:rsidR="00293239" w:rsidRPr="004E0398" w:rsidP="00293239">
      <w:pPr>
        <w:ind w:firstLine="708"/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 </w:t>
      </w:r>
      <w:r w:rsidRPr="004E0398" w:rsidR="00E03ECD">
        <w:rPr>
          <w:sz w:val="28"/>
          <w:szCs w:val="28"/>
        </w:rPr>
        <w:t>16.06.2026</w:t>
      </w:r>
      <w:r w:rsidRPr="004E0398" w:rsidR="00F874D6">
        <w:rPr>
          <w:sz w:val="28"/>
          <w:szCs w:val="28"/>
        </w:rPr>
        <w:t xml:space="preserve"> </w:t>
      </w:r>
      <w:r w:rsidRPr="004E0398" w:rsidR="00F950E4">
        <w:rPr>
          <w:sz w:val="28"/>
          <w:szCs w:val="28"/>
        </w:rPr>
        <w:t xml:space="preserve">около </w:t>
      </w:r>
      <w:r w:rsidRPr="004E0398" w:rsidR="00E03ECD">
        <w:rPr>
          <w:sz w:val="28"/>
          <w:szCs w:val="28"/>
        </w:rPr>
        <w:t xml:space="preserve">09 </w:t>
      </w:r>
      <w:r w:rsidRPr="004E0398" w:rsidR="003A4706">
        <w:rPr>
          <w:sz w:val="28"/>
          <w:szCs w:val="28"/>
        </w:rPr>
        <w:t xml:space="preserve">час. </w:t>
      </w:r>
      <w:r w:rsidRPr="004E0398" w:rsidR="00E03ECD">
        <w:rPr>
          <w:sz w:val="28"/>
          <w:szCs w:val="28"/>
        </w:rPr>
        <w:t>40</w:t>
      </w:r>
      <w:r w:rsidRPr="004E0398" w:rsidR="003A4706">
        <w:rPr>
          <w:sz w:val="28"/>
          <w:szCs w:val="28"/>
        </w:rPr>
        <w:t xml:space="preserve"> мин. </w:t>
      </w:r>
      <w:r w:rsidRPr="004E0398" w:rsidR="00493C20">
        <w:rPr>
          <w:sz w:val="28"/>
          <w:szCs w:val="28"/>
        </w:rPr>
        <w:t xml:space="preserve">Харитонов Ю.В., находясь в здании Кондинского районного суд ХМАО-Югры, расположенного </w:t>
      </w:r>
      <w:r w:rsidRPr="004E0398" w:rsidR="00AE1550">
        <w:rPr>
          <w:sz w:val="28"/>
          <w:szCs w:val="28"/>
        </w:rPr>
        <w:t xml:space="preserve">по адресу – </w:t>
      </w:r>
      <w:r>
        <w:rPr>
          <w:bCs/>
          <w:sz w:val="28"/>
          <w:szCs w:val="28"/>
        </w:rPr>
        <w:t>*</w:t>
      </w:r>
      <w:r w:rsidRPr="004E0398" w:rsidR="00E269C2">
        <w:rPr>
          <w:bCs/>
          <w:sz w:val="28"/>
          <w:szCs w:val="28"/>
        </w:rPr>
        <w:t>,</w:t>
      </w:r>
      <w:r w:rsidRPr="004E0398" w:rsidR="00AE1550">
        <w:rPr>
          <w:sz w:val="28"/>
          <w:szCs w:val="28"/>
        </w:rPr>
        <w:t xml:space="preserve"> </w:t>
      </w:r>
      <w:r w:rsidRPr="004E0398">
        <w:rPr>
          <w:sz w:val="28"/>
          <w:szCs w:val="28"/>
        </w:rPr>
        <w:t>нарушал общественный порядок, шумел, вступил в пререкания с судебными приставами по ОУПДС по Кондинскому району</w:t>
      </w:r>
      <w:r w:rsidRPr="004E0398" w:rsidR="00493C20">
        <w:rPr>
          <w:sz w:val="28"/>
          <w:szCs w:val="28"/>
        </w:rPr>
        <w:t xml:space="preserve"> УФССП России по ХМАО-Югре</w:t>
      </w:r>
      <w:r w:rsidRPr="004E0398">
        <w:rPr>
          <w:sz w:val="28"/>
          <w:szCs w:val="28"/>
        </w:rPr>
        <w:t>, на неоднократные законные требования судебного пристава по ОУПДС прекратить</w:t>
      </w:r>
      <w:r w:rsidRPr="004E0398">
        <w:rPr>
          <w:sz w:val="28"/>
          <w:szCs w:val="28"/>
        </w:rPr>
        <w:t xml:space="preserve"> противоправные действия, нарушающие установленные в суде правила, не реагировал, чем нарушил действующие в суде правила.</w:t>
      </w:r>
    </w:p>
    <w:p w:rsidR="0017451E" w:rsidRPr="004E0398" w:rsidP="00AA3092">
      <w:pPr>
        <w:ind w:firstLine="708"/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 </w:t>
      </w:r>
      <w:r w:rsidRPr="004E0398" w:rsidR="003C568C">
        <w:rPr>
          <w:sz w:val="28"/>
          <w:szCs w:val="28"/>
        </w:rPr>
        <w:t>Харитонов Ю.В.</w:t>
      </w:r>
      <w:r w:rsidRPr="004E0398" w:rsidR="00F0229D">
        <w:rPr>
          <w:sz w:val="28"/>
          <w:szCs w:val="28"/>
        </w:rPr>
        <w:t xml:space="preserve"> </w:t>
      </w:r>
      <w:r w:rsidRPr="004E0398">
        <w:rPr>
          <w:kern w:val="28"/>
          <w:sz w:val="28"/>
          <w:szCs w:val="28"/>
        </w:rPr>
        <w:t>в судебное заседание не явил</w:t>
      </w:r>
      <w:r w:rsidRPr="004E0398" w:rsidR="00BD44FA">
        <w:rPr>
          <w:kern w:val="28"/>
          <w:sz w:val="28"/>
          <w:szCs w:val="28"/>
        </w:rPr>
        <w:t>ся</w:t>
      </w:r>
      <w:r w:rsidRPr="004E0398">
        <w:rPr>
          <w:kern w:val="28"/>
          <w:sz w:val="28"/>
          <w:szCs w:val="28"/>
        </w:rPr>
        <w:t xml:space="preserve">, </w:t>
      </w:r>
      <w:r w:rsidRPr="004E0398" w:rsidR="00BD44FA">
        <w:rPr>
          <w:sz w:val="28"/>
          <w:szCs w:val="28"/>
        </w:rPr>
        <w:t>извещен</w:t>
      </w:r>
      <w:r w:rsidRPr="004E0398">
        <w:rPr>
          <w:sz w:val="28"/>
          <w:szCs w:val="28"/>
        </w:rPr>
        <w:t xml:space="preserve"> о месте и времени рассмотрения дела об административном пра</w:t>
      </w:r>
      <w:r w:rsidRPr="004E0398" w:rsidR="00195740">
        <w:rPr>
          <w:sz w:val="28"/>
          <w:szCs w:val="28"/>
        </w:rPr>
        <w:t>вонарушении надлежащим образом,</w:t>
      </w:r>
      <w:r w:rsidRPr="004E0398" w:rsidR="00412CD1">
        <w:rPr>
          <w:sz w:val="28"/>
          <w:szCs w:val="28"/>
        </w:rPr>
        <w:t xml:space="preserve"> </w:t>
      </w:r>
      <w:r w:rsidRPr="004E0398" w:rsidR="002274A8">
        <w:rPr>
          <w:sz w:val="28"/>
          <w:szCs w:val="28"/>
        </w:rPr>
        <w:t>ходатайств не заявлено</w:t>
      </w:r>
      <w:r w:rsidRPr="004E0398">
        <w:rPr>
          <w:sz w:val="28"/>
          <w:szCs w:val="28"/>
        </w:rPr>
        <w:t xml:space="preserve">.  </w:t>
      </w:r>
    </w:p>
    <w:p w:rsidR="0017451E" w:rsidRPr="004E0398" w:rsidP="002A04EF">
      <w:pPr>
        <w:ind w:firstLine="709"/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  При указанных обстоятельствах, мировой судья полагает возможным рассмотреть дело в отсутствие </w:t>
      </w:r>
      <w:r w:rsidRPr="004E0398" w:rsidR="003C568C">
        <w:rPr>
          <w:sz w:val="28"/>
          <w:szCs w:val="28"/>
        </w:rPr>
        <w:t>Харитонов Ю.В.</w:t>
      </w:r>
      <w:r w:rsidRPr="004E0398">
        <w:rPr>
          <w:sz w:val="28"/>
          <w:szCs w:val="28"/>
        </w:rPr>
        <w:t xml:space="preserve"> в соответствии с положениями </w:t>
      </w:r>
      <w:hyperlink r:id="rId5" w:history="1">
        <w:r w:rsidRPr="004E0398">
          <w:rPr>
            <w:rStyle w:val="Hyperlink"/>
            <w:color w:val="auto"/>
            <w:sz w:val="28"/>
            <w:szCs w:val="28"/>
            <w:u w:val="none"/>
          </w:rPr>
          <w:t>ч. 2 ст. 25.1</w:t>
        </w:r>
      </w:hyperlink>
      <w:r w:rsidRPr="004E0398">
        <w:rPr>
          <w:sz w:val="28"/>
          <w:szCs w:val="28"/>
        </w:rPr>
        <w:t xml:space="preserve"> КоАП РФ. </w:t>
      </w:r>
    </w:p>
    <w:p w:rsidR="0078296C" w:rsidRPr="004E0398" w:rsidP="00282CE3">
      <w:pPr>
        <w:pStyle w:val="BodyTextIndent"/>
        <w:ind w:firstLine="709"/>
        <w:rPr>
          <w:sz w:val="28"/>
          <w:szCs w:val="28"/>
          <w:lang w:val="ru-RU"/>
        </w:rPr>
      </w:pPr>
      <w:r w:rsidRPr="004E0398">
        <w:rPr>
          <w:sz w:val="28"/>
          <w:szCs w:val="28"/>
          <w:lang w:val="ru-RU"/>
        </w:rPr>
        <w:t xml:space="preserve">Мировой судья, изучив </w:t>
      </w:r>
      <w:r w:rsidRPr="004E0398">
        <w:rPr>
          <w:sz w:val="28"/>
          <w:szCs w:val="28"/>
        </w:rPr>
        <w:t xml:space="preserve">материалы дела, </w:t>
      </w:r>
      <w:r w:rsidRPr="004E0398">
        <w:rPr>
          <w:sz w:val="28"/>
          <w:szCs w:val="28"/>
          <w:lang w:val="ru-RU"/>
        </w:rPr>
        <w:t>приходит</w:t>
      </w:r>
      <w:r w:rsidRPr="004E0398">
        <w:rPr>
          <w:sz w:val="28"/>
          <w:szCs w:val="28"/>
        </w:rPr>
        <w:t xml:space="preserve"> к следующему.</w:t>
      </w:r>
    </w:p>
    <w:p w:rsidR="00282CE3" w:rsidRPr="004E0398" w:rsidP="00282CE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В соответствии с </w:t>
      </w:r>
      <w:hyperlink r:id="rId6" w:history="1">
        <w:r w:rsidRPr="004E0398">
          <w:rPr>
            <w:rStyle w:val="Hyperlink"/>
            <w:color w:val="auto"/>
            <w:sz w:val="28"/>
            <w:szCs w:val="28"/>
            <w:u w:val="none"/>
          </w:rPr>
          <w:t>частью 2 статьи 17.3</w:t>
        </w:r>
      </w:hyperlink>
      <w:r w:rsidRPr="004E0398">
        <w:rPr>
          <w:sz w:val="28"/>
          <w:szCs w:val="28"/>
        </w:rPr>
        <w:t xml:space="preserve"> Кодекса Российской Федерации об административных правонарушениях неисполнение законного распоряжения судебного пристава по обеспечению установленного порядка деятель</w:t>
      </w:r>
      <w:r w:rsidRPr="004E0398">
        <w:rPr>
          <w:sz w:val="28"/>
          <w:szCs w:val="28"/>
        </w:rPr>
        <w:t>ности судов о прекращении действий, нарушающих установленные в суде правила, влечет наложение административного штрафа в размере от одной тысячи до трех тысяч рублей.</w:t>
      </w:r>
    </w:p>
    <w:p w:rsidR="00282CE3" w:rsidRPr="004E0398" w:rsidP="00282CE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Согласно </w:t>
      </w:r>
      <w:hyperlink r:id="rId7" w:history="1">
        <w:r w:rsidRPr="004E0398">
          <w:rPr>
            <w:rStyle w:val="Hyperlink"/>
            <w:color w:val="auto"/>
            <w:sz w:val="28"/>
            <w:szCs w:val="28"/>
            <w:u w:val="none"/>
          </w:rPr>
          <w:t>пункту 1 статьи 11</w:t>
        </w:r>
      </w:hyperlink>
      <w:r w:rsidRPr="004E0398">
        <w:rPr>
          <w:sz w:val="28"/>
          <w:szCs w:val="28"/>
        </w:rPr>
        <w:t xml:space="preserve"> Федерального закона от 21 июля 1997 года N 118-ФЗ "Об органах принудительного исполнения Российской Федерации" (далее - Федеральный закон N 118-ФЗ) судебный пристав по обеспечению установленного порядка д</w:t>
      </w:r>
      <w:r w:rsidRPr="004E0398">
        <w:rPr>
          <w:sz w:val="28"/>
          <w:szCs w:val="28"/>
        </w:rPr>
        <w:t xml:space="preserve">еятельности судов обязан, в числе прочего обеспечивать в суде, а при выполнении отдельных процессуальных действий </w:t>
      </w:r>
      <w:r w:rsidRPr="004E0398">
        <w:rPr>
          <w:sz w:val="28"/>
          <w:szCs w:val="28"/>
        </w:rPr>
        <w:t>вне здания, помещений суда безопасность судей, присяжных заседателей и иных участников судебного процесса; поддерживать общественный порядок в</w:t>
      </w:r>
      <w:r w:rsidRPr="004E0398">
        <w:rPr>
          <w:sz w:val="28"/>
          <w:szCs w:val="28"/>
        </w:rPr>
        <w:t xml:space="preserve"> здании, помещениях суда; выполнять распоряжения председателя суда, председательствующего в судебном заседании судьи по обеспечению общественного порядка в здании, помещениях суда; осуществлять охрану здания, помещений суда; при исполнении служебных обязан</w:t>
      </w:r>
      <w:r w:rsidRPr="004E0398">
        <w:rPr>
          <w:sz w:val="28"/>
          <w:szCs w:val="28"/>
        </w:rPr>
        <w:t xml:space="preserve">ностей предупреждать и пресекать преступления и правонарушения, а в случае необходимости передавать правонарушителей в органы внутренних дел. </w:t>
      </w:r>
    </w:p>
    <w:p w:rsidR="00282CE3" w:rsidRPr="004E0398" w:rsidP="00282CE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В соответствии с </w:t>
      </w:r>
      <w:hyperlink r:id="rId8" w:history="1">
        <w:r w:rsidRPr="004E0398">
          <w:rPr>
            <w:rStyle w:val="Hyperlink"/>
            <w:color w:val="auto"/>
            <w:sz w:val="28"/>
            <w:szCs w:val="28"/>
            <w:u w:val="none"/>
          </w:rPr>
          <w:t>пунктом 2 статьи 11</w:t>
        </w:r>
      </w:hyperlink>
      <w:r w:rsidRPr="004E0398">
        <w:rPr>
          <w:sz w:val="28"/>
          <w:szCs w:val="28"/>
        </w:rPr>
        <w:t xml:space="preserve"> Федерального закона N 118-ФЗ судебный пристав по обеспечению установленного порядка деятельности судов имеет право, в том числе: в порядке, предусмотренном законодательством Российской Федерации, осуществлять личный дос</w:t>
      </w:r>
      <w:r w:rsidRPr="004E0398">
        <w:rPr>
          <w:sz w:val="28"/>
          <w:szCs w:val="28"/>
        </w:rPr>
        <w:t>мотр лиц, находящихся в зданиях, помещениях судов, зданиях и помещениях органов принудительного исполнения, а также досмотр находящихся при них вещей при наличии оснований полагать, что указанные лица имеют при себе оружие, боеприпасы, взрывчатые вещества,</w:t>
      </w:r>
      <w:r w:rsidRPr="004E0398">
        <w:rPr>
          <w:sz w:val="28"/>
          <w:szCs w:val="28"/>
        </w:rPr>
        <w:t xml:space="preserve"> взрывные устройства, наркотические средства или психотропные вещества и иные представляющие угрозу для безопасности окружающих предметы, вещества и средства; не допускать в здание, помещения суда, здания и помещения органов принудительного исполнения лиц,</w:t>
      </w:r>
      <w:r w:rsidRPr="004E0398">
        <w:rPr>
          <w:sz w:val="28"/>
          <w:szCs w:val="28"/>
        </w:rPr>
        <w:t xml:space="preserve"> имеющих при себе оружие, боеприпасы (за исключением лиц, осуществляющих конвоирование и (или) охрану лиц, содержащихся под стражей), взрывчатые вещества, взрывные устройства, наркотические средства или психотропные вещества и иные представляющие угрозу дл</w:t>
      </w:r>
      <w:r w:rsidRPr="004E0398">
        <w:rPr>
          <w:sz w:val="28"/>
          <w:szCs w:val="28"/>
        </w:rPr>
        <w:t xml:space="preserve">я безопасности окружающих предметы, вещества и средства, в случае необходимости задерживать указанных лиц и передавать их в органы внутренних дел. </w:t>
      </w:r>
    </w:p>
    <w:p w:rsidR="00282CE3" w:rsidRPr="004E0398" w:rsidP="00282CE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9" w:history="1">
        <w:r w:rsidRPr="004E0398">
          <w:rPr>
            <w:rStyle w:val="Hyperlink"/>
            <w:color w:val="auto"/>
            <w:sz w:val="28"/>
            <w:szCs w:val="28"/>
            <w:u w:val="none"/>
          </w:rPr>
          <w:t>Пунктом 1 статьи 14</w:t>
        </w:r>
      </w:hyperlink>
      <w:r w:rsidRPr="004E0398">
        <w:rPr>
          <w:sz w:val="28"/>
          <w:szCs w:val="28"/>
        </w:rPr>
        <w:t xml:space="preserve"> Федерального закона N 118-ФЗ установлено, что законные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Федерации. </w:t>
      </w:r>
    </w:p>
    <w:p w:rsidR="00282CE3" w:rsidRPr="004E0398" w:rsidP="00282CE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0398">
        <w:rPr>
          <w:sz w:val="28"/>
          <w:szCs w:val="28"/>
        </w:rPr>
        <w:t>Невыполнение законных требов</w:t>
      </w:r>
      <w:r w:rsidRPr="004E0398">
        <w:rPr>
          <w:sz w:val="28"/>
          <w:szCs w:val="28"/>
        </w:rPr>
        <w:t xml:space="preserve">аний сотрудника органов принудительного исполнения, в том числе непредоставление информации, предусмотренной </w:t>
      </w:r>
      <w:hyperlink r:id="rId10" w:history="1">
        <w:r w:rsidRPr="004E0398">
          <w:rPr>
            <w:rStyle w:val="Hyperlink"/>
            <w:color w:val="auto"/>
            <w:sz w:val="28"/>
            <w:szCs w:val="28"/>
            <w:u w:val="none"/>
          </w:rPr>
          <w:t>пунктом 2 этой статьи</w:t>
        </w:r>
      </w:hyperlink>
      <w:r w:rsidRPr="004E0398">
        <w:rPr>
          <w:sz w:val="28"/>
          <w:szCs w:val="28"/>
        </w:rPr>
        <w:t>, или предоставл</w:t>
      </w:r>
      <w:r w:rsidRPr="004E0398">
        <w:rPr>
          <w:sz w:val="28"/>
          <w:szCs w:val="28"/>
        </w:rPr>
        <w:t>ение недостоверной информации, а также действия, препятствующие исполнению служебных обязанностей сотрудником органов принудительного исполнения, влекут ответственность, установленную законодательством Российской Федерации (</w:t>
      </w:r>
      <w:hyperlink r:id="rId11" w:history="1">
        <w:r w:rsidRPr="004E0398">
          <w:rPr>
            <w:rStyle w:val="Hyperlink"/>
            <w:color w:val="auto"/>
            <w:sz w:val="28"/>
            <w:szCs w:val="28"/>
            <w:u w:val="none"/>
          </w:rPr>
          <w:t>пункт 4 статьи 14</w:t>
        </w:r>
      </w:hyperlink>
      <w:r w:rsidRPr="004E0398">
        <w:rPr>
          <w:sz w:val="28"/>
          <w:szCs w:val="28"/>
        </w:rPr>
        <w:t xml:space="preserve"> названного выше закона). </w:t>
      </w:r>
    </w:p>
    <w:p w:rsidR="00282CE3" w:rsidRPr="004E0398" w:rsidP="00282CE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0398">
        <w:rPr>
          <w:bCs/>
          <w:sz w:val="28"/>
          <w:szCs w:val="28"/>
          <w:shd w:val="clear" w:color="auto" w:fill="FFFFFF"/>
        </w:rPr>
        <w:t>Правил</w:t>
      </w:r>
      <w:r w:rsidRPr="004E0398" w:rsidR="006415DE">
        <w:rPr>
          <w:bCs/>
          <w:sz w:val="28"/>
          <w:szCs w:val="28"/>
          <w:shd w:val="clear" w:color="auto" w:fill="FFFFFF"/>
        </w:rPr>
        <w:t>а</w:t>
      </w:r>
      <w:r w:rsidRPr="004E0398">
        <w:rPr>
          <w:bCs/>
          <w:sz w:val="28"/>
          <w:szCs w:val="28"/>
          <w:shd w:val="clear" w:color="auto" w:fill="FFFFFF"/>
        </w:rPr>
        <w:t xml:space="preserve"> пропускного режима и поведения граждан в зданиях (помещениях) районных (городских) судов Ханты-Мансийского автономного округа – Югры</w:t>
      </w:r>
      <w:r w:rsidRPr="004E0398">
        <w:rPr>
          <w:sz w:val="28"/>
          <w:szCs w:val="28"/>
        </w:rPr>
        <w:t xml:space="preserve">, </w:t>
      </w:r>
      <w:r w:rsidRPr="004E0398" w:rsidR="006415DE">
        <w:rPr>
          <w:sz w:val="28"/>
          <w:szCs w:val="28"/>
        </w:rPr>
        <w:t>размещённые</w:t>
      </w:r>
      <w:r w:rsidRPr="004E0398">
        <w:rPr>
          <w:sz w:val="28"/>
          <w:szCs w:val="28"/>
        </w:rPr>
        <w:t xml:space="preserve"> в открытом доступе в сети Интернет на </w:t>
      </w:r>
      <w:r w:rsidRPr="004E0398" w:rsidR="006415DE">
        <w:rPr>
          <w:sz w:val="28"/>
          <w:szCs w:val="28"/>
        </w:rPr>
        <w:t>официальном</w:t>
      </w:r>
      <w:r w:rsidRPr="004E0398">
        <w:rPr>
          <w:sz w:val="28"/>
          <w:szCs w:val="28"/>
        </w:rPr>
        <w:t xml:space="preserve"> сайте </w:t>
      </w:r>
      <w:r w:rsidRPr="004E0398" w:rsidR="006415DE">
        <w:rPr>
          <w:sz w:val="28"/>
          <w:szCs w:val="28"/>
        </w:rPr>
        <w:t>Кондинского районного суда ХМАО-Югры</w:t>
      </w:r>
      <w:r w:rsidRPr="004E0398">
        <w:rPr>
          <w:sz w:val="28"/>
          <w:szCs w:val="28"/>
        </w:rPr>
        <w:t xml:space="preserve"> определяют нормы</w:t>
      </w:r>
      <w:r w:rsidRPr="004E0398">
        <w:rPr>
          <w:sz w:val="28"/>
          <w:szCs w:val="28"/>
        </w:rPr>
        <w:t xml:space="preserve"> поведения граждан при посещении ими здания (помещения) данного суда и расположенных в нем служебных помещений и направлены на обеспечение установленного порядка и эффективной работы судей и работников аппарата суда. </w:t>
      </w:r>
    </w:p>
    <w:p w:rsidR="00282CE3" w:rsidRPr="004E0398" w:rsidP="00282CE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Согласно пункту </w:t>
      </w:r>
      <w:r w:rsidRPr="004E0398" w:rsidR="006415DE">
        <w:rPr>
          <w:sz w:val="28"/>
          <w:szCs w:val="28"/>
        </w:rPr>
        <w:t>4.3</w:t>
      </w:r>
      <w:r w:rsidRPr="004E0398">
        <w:rPr>
          <w:sz w:val="28"/>
          <w:szCs w:val="28"/>
        </w:rPr>
        <w:t xml:space="preserve"> указанных Правил п</w:t>
      </w:r>
      <w:r w:rsidRPr="004E0398">
        <w:rPr>
          <w:sz w:val="28"/>
          <w:szCs w:val="28"/>
        </w:rPr>
        <w:t>осетителям здания суда запрещается: нарушать общественный порядок, шуметь, вступать в пререкания с судьями, персонал суда, сотрудниками охраны, судебными приставами по ОУПДС, сотрудниками полиции, конвоирами, другими гражданами</w:t>
      </w:r>
      <w:r w:rsidRPr="004E0398" w:rsidR="006B0CB0">
        <w:rPr>
          <w:sz w:val="28"/>
          <w:szCs w:val="28"/>
        </w:rPr>
        <w:t xml:space="preserve">, </w:t>
      </w:r>
      <w:r w:rsidRPr="004E0398" w:rsidR="006B0CB0">
        <w:rPr>
          <w:sz w:val="28"/>
          <w:szCs w:val="28"/>
          <w:shd w:val="clear" w:color="auto" w:fill="FFFFFF"/>
        </w:rPr>
        <w:t>находиться с признаками алкогольного, наркотического, психотропного или токсического опьянения, с неадекватным и агрессивным поведением</w:t>
      </w:r>
      <w:r w:rsidRPr="004E0398" w:rsidR="006B008A">
        <w:rPr>
          <w:sz w:val="28"/>
          <w:szCs w:val="28"/>
          <w:shd w:val="clear" w:color="auto" w:fill="FFFFFF"/>
        </w:rPr>
        <w:t>.</w:t>
      </w:r>
      <w:r w:rsidRPr="004E0398">
        <w:rPr>
          <w:sz w:val="28"/>
          <w:szCs w:val="28"/>
        </w:rPr>
        <w:t xml:space="preserve"> </w:t>
      </w:r>
    </w:p>
    <w:p w:rsidR="00ED3D0F" w:rsidRPr="004E0398" w:rsidP="002A04E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 Указанные обстоятельства подтверждаются собранными по делу доказательствами: протоколом об административном правонарушении от </w:t>
      </w:r>
      <w:r w:rsidRPr="004E0398" w:rsidR="005E1511">
        <w:rPr>
          <w:sz w:val="28"/>
          <w:szCs w:val="28"/>
        </w:rPr>
        <w:t>16.06.2026</w:t>
      </w:r>
      <w:r w:rsidRPr="004E0398">
        <w:rPr>
          <w:sz w:val="28"/>
          <w:szCs w:val="28"/>
        </w:rPr>
        <w:t>;</w:t>
      </w:r>
      <w:r w:rsidRPr="004E0398" w:rsidR="004B3D00">
        <w:rPr>
          <w:sz w:val="28"/>
          <w:szCs w:val="28"/>
        </w:rPr>
        <w:t xml:space="preserve"> </w:t>
      </w:r>
      <w:r w:rsidRPr="004E0398">
        <w:rPr>
          <w:sz w:val="28"/>
          <w:szCs w:val="28"/>
        </w:rPr>
        <w:t>объясн</w:t>
      </w:r>
      <w:r w:rsidRPr="004E0398">
        <w:rPr>
          <w:sz w:val="28"/>
          <w:szCs w:val="28"/>
        </w:rPr>
        <w:t>ениями</w:t>
      </w:r>
      <w:r w:rsidRPr="004E0398" w:rsidR="00F937D8">
        <w:rPr>
          <w:sz w:val="28"/>
          <w:szCs w:val="28"/>
        </w:rPr>
        <w:t xml:space="preserve"> свидетеля </w:t>
      </w:r>
      <w:r>
        <w:rPr>
          <w:sz w:val="28"/>
          <w:szCs w:val="28"/>
        </w:rPr>
        <w:t>*</w:t>
      </w:r>
      <w:r w:rsidRPr="004E0398">
        <w:rPr>
          <w:sz w:val="28"/>
          <w:szCs w:val="28"/>
        </w:rPr>
        <w:t xml:space="preserve"> от 06.06.2026</w:t>
      </w:r>
      <w:r w:rsidRPr="004E0398" w:rsidR="00BD44FA">
        <w:rPr>
          <w:sz w:val="28"/>
          <w:szCs w:val="28"/>
        </w:rPr>
        <w:t>, подтвердившего факт совершения Харитоновым Ю.В. административного правонарушения</w:t>
      </w:r>
      <w:r w:rsidRPr="004E0398">
        <w:rPr>
          <w:sz w:val="28"/>
          <w:szCs w:val="28"/>
        </w:rPr>
        <w:t>;</w:t>
      </w:r>
      <w:r w:rsidRPr="004E0398" w:rsidR="004B3D00">
        <w:rPr>
          <w:sz w:val="28"/>
          <w:szCs w:val="28"/>
        </w:rPr>
        <w:t xml:space="preserve"> </w:t>
      </w:r>
      <w:r w:rsidRPr="004E0398" w:rsidR="00DA0156">
        <w:rPr>
          <w:sz w:val="28"/>
          <w:szCs w:val="28"/>
        </w:rPr>
        <w:t xml:space="preserve">актом обнаружения административного правонарушения от </w:t>
      </w:r>
      <w:r w:rsidRPr="004E0398" w:rsidR="005E1511">
        <w:rPr>
          <w:sz w:val="28"/>
          <w:szCs w:val="28"/>
        </w:rPr>
        <w:t>16.06.2026</w:t>
      </w:r>
      <w:r w:rsidRPr="004E0398" w:rsidR="00DA0156">
        <w:rPr>
          <w:sz w:val="28"/>
          <w:szCs w:val="28"/>
        </w:rPr>
        <w:t xml:space="preserve"> и иными материалами дела. </w:t>
      </w:r>
      <w:r w:rsidRPr="004E0398">
        <w:rPr>
          <w:sz w:val="28"/>
          <w:szCs w:val="28"/>
        </w:rPr>
        <w:t xml:space="preserve"> </w:t>
      </w:r>
    </w:p>
    <w:p w:rsidR="00A14715" w:rsidRPr="004E0398" w:rsidP="00AE1550">
      <w:pPr>
        <w:ind w:firstLine="708"/>
        <w:jc w:val="both"/>
        <w:rPr>
          <w:sz w:val="28"/>
          <w:szCs w:val="28"/>
        </w:rPr>
      </w:pPr>
      <w:r w:rsidRPr="004E0398">
        <w:rPr>
          <w:sz w:val="28"/>
          <w:szCs w:val="28"/>
        </w:rPr>
        <w:t>Указанные доказательства были оценены в совокупности, в соответствии с требованиями ст.26.11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</w:t>
      </w:r>
      <w:r w:rsidRPr="004E0398">
        <w:rPr>
          <w:sz w:val="28"/>
          <w:szCs w:val="28"/>
        </w:rPr>
        <w:t xml:space="preserve">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 </w:t>
      </w:r>
    </w:p>
    <w:p w:rsidR="00AE1550" w:rsidRPr="004E0398" w:rsidP="000D79A6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E0398">
        <w:rPr>
          <w:kern w:val="28"/>
          <w:sz w:val="28"/>
          <w:szCs w:val="28"/>
        </w:rPr>
        <w:t xml:space="preserve">  Учитывая вышеизложенное,</w:t>
      </w:r>
      <w:r w:rsidRPr="004E0398">
        <w:rPr>
          <w:sz w:val="28"/>
          <w:szCs w:val="28"/>
        </w:rPr>
        <w:t xml:space="preserve"> действия</w:t>
      </w:r>
      <w:r w:rsidRPr="004E0398" w:rsidR="00C05B5D">
        <w:rPr>
          <w:sz w:val="28"/>
          <w:szCs w:val="28"/>
        </w:rPr>
        <w:t xml:space="preserve"> </w:t>
      </w:r>
      <w:r w:rsidRPr="004E0398" w:rsidR="003C568C">
        <w:rPr>
          <w:sz w:val="28"/>
          <w:szCs w:val="28"/>
        </w:rPr>
        <w:t>Харитонов Ю.В.</w:t>
      </w:r>
      <w:r w:rsidRPr="004E0398" w:rsidR="00DA4EE1">
        <w:rPr>
          <w:sz w:val="28"/>
          <w:szCs w:val="28"/>
        </w:rPr>
        <w:t xml:space="preserve"> </w:t>
      </w:r>
      <w:r w:rsidRPr="004E0398">
        <w:rPr>
          <w:sz w:val="28"/>
          <w:szCs w:val="28"/>
        </w:rPr>
        <w:t>подлежат квалификаци</w:t>
      </w:r>
      <w:r w:rsidRPr="004E0398">
        <w:rPr>
          <w:sz w:val="28"/>
          <w:szCs w:val="28"/>
        </w:rPr>
        <w:t xml:space="preserve">и по </w:t>
      </w:r>
      <w:r w:rsidRPr="004E0398" w:rsidR="000A19DF">
        <w:rPr>
          <w:rStyle w:val="Hyperlink"/>
          <w:color w:val="auto"/>
          <w:sz w:val="28"/>
          <w:szCs w:val="28"/>
          <w:u w:val="none"/>
        </w:rPr>
        <w:t xml:space="preserve">ч.2 ст. 17.3 </w:t>
      </w:r>
      <w:r w:rsidRPr="004E0398" w:rsidR="008054EE">
        <w:rPr>
          <w:sz w:val="28"/>
          <w:szCs w:val="28"/>
        </w:rPr>
        <w:t>КоАП РФ</w:t>
      </w:r>
      <w:r w:rsidRPr="004E0398">
        <w:rPr>
          <w:sz w:val="28"/>
          <w:szCs w:val="28"/>
        </w:rPr>
        <w:t xml:space="preserve">, </w:t>
      </w:r>
      <w:r w:rsidRPr="004E0398" w:rsidR="00CF45AB">
        <w:rPr>
          <w:sz w:val="28"/>
          <w:szCs w:val="28"/>
        </w:rPr>
        <w:t xml:space="preserve">- </w:t>
      </w:r>
      <w:r w:rsidRPr="004E0398">
        <w:rPr>
          <w:sz w:val="28"/>
          <w:szCs w:val="28"/>
        </w:rPr>
        <w:t xml:space="preserve">как </w:t>
      </w:r>
      <w:r w:rsidRPr="004E0398" w:rsidR="000A19DF">
        <w:rPr>
          <w:sz w:val="28"/>
          <w:szCs w:val="28"/>
        </w:rPr>
        <w:t>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</w:t>
      </w:r>
      <w:r w:rsidRPr="004E0398">
        <w:rPr>
          <w:sz w:val="28"/>
          <w:szCs w:val="28"/>
        </w:rPr>
        <w:t xml:space="preserve">.  </w:t>
      </w:r>
    </w:p>
    <w:p w:rsidR="002B21E0" w:rsidRPr="004E0398" w:rsidP="002B21E0">
      <w:pPr>
        <w:pStyle w:val="BodyTextIndent2"/>
        <w:ind w:left="0" w:firstLine="708"/>
        <w:rPr>
          <w:sz w:val="28"/>
          <w:szCs w:val="28"/>
        </w:rPr>
      </w:pPr>
      <w:r w:rsidRPr="004E0398">
        <w:rPr>
          <w:sz w:val="28"/>
          <w:szCs w:val="28"/>
        </w:rPr>
        <w:t>Обстоятельств, смягчающих административную о</w:t>
      </w:r>
      <w:r w:rsidRPr="004E0398">
        <w:rPr>
          <w:sz w:val="28"/>
          <w:szCs w:val="28"/>
        </w:rPr>
        <w:t xml:space="preserve">тветственность, мировым судьей не установлено. </w:t>
      </w:r>
    </w:p>
    <w:p w:rsidR="002B21E0" w:rsidRPr="004E0398" w:rsidP="002B21E0">
      <w:pPr>
        <w:ind w:firstLine="708"/>
        <w:jc w:val="both"/>
        <w:rPr>
          <w:sz w:val="28"/>
          <w:szCs w:val="28"/>
        </w:rPr>
      </w:pPr>
      <w:r w:rsidRPr="004E0398">
        <w:rPr>
          <w:sz w:val="28"/>
          <w:szCs w:val="28"/>
          <w:lang w:val="x-none" w:eastAsia="x-none"/>
        </w:rPr>
        <w:t>Обстоятельств, отягчающи</w:t>
      </w:r>
      <w:r w:rsidRPr="004E0398">
        <w:rPr>
          <w:sz w:val="28"/>
          <w:szCs w:val="28"/>
          <w:lang w:eastAsia="x-none"/>
        </w:rPr>
        <w:t>х</w:t>
      </w:r>
      <w:r w:rsidRPr="004E0398">
        <w:rPr>
          <w:sz w:val="28"/>
          <w:szCs w:val="28"/>
          <w:lang w:val="x-none" w:eastAsia="x-none"/>
        </w:rPr>
        <w:t xml:space="preserve"> административную ответственность</w:t>
      </w:r>
      <w:r w:rsidRPr="004E0398">
        <w:rPr>
          <w:sz w:val="28"/>
          <w:szCs w:val="28"/>
          <w:lang w:eastAsia="x-none"/>
        </w:rPr>
        <w:t xml:space="preserve">, </w:t>
      </w:r>
      <w:r w:rsidRPr="004E0398">
        <w:rPr>
          <w:sz w:val="28"/>
          <w:szCs w:val="28"/>
        </w:rPr>
        <w:t xml:space="preserve">мировым судьей не установлено. </w:t>
      </w:r>
    </w:p>
    <w:p w:rsidR="000C2858" w:rsidRPr="004E0398" w:rsidP="000C285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   Оснований для признания совершенного деяния малозначительным в порядке </w:t>
      </w:r>
      <w:hyperlink r:id="rId12" w:history="1">
        <w:r w:rsidRPr="004E0398">
          <w:rPr>
            <w:rStyle w:val="Hyperlink"/>
            <w:color w:val="auto"/>
            <w:sz w:val="28"/>
            <w:szCs w:val="28"/>
            <w:u w:val="none"/>
          </w:rPr>
          <w:t>ст. 2.9</w:t>
        </w:r>
      </w:hyperlink>
      <w:r w:rsidRPr="004E0398">
        <w:rPr>
          <w:sz w:val="28"/>
          <w:szCs w:val="28"/>
        </w:rPr>
        <w:t xml:space="preserve"> КоАП РФ судья также не усматривает.</w:t>
      </w:r>
    </w:p>
    <w:p w:rsidR="003A4706" w:rsidRPr="004E0398" w:rsidP="003A4706">
      <w:pPr>
        <w:pStyle w:val="BodyTextIndent2"/>
        <w:ind w:left="0" w:firstLine="708"/>
        <w:rPr>
          <w:sz w:val="28"/>
          <w:szCs w:val="28"/>
        </w:rPr>
      </w:pPr>
      <w:r w:rsidRPr="004E0398">
        <w:rPr>
          <w:sz w:val="28"/>
          <w:szCs w:val="28"/>
          <w:lang w:eastAsia="x-none"/>
        </w:rPr>
        <w:t xml:space="preserve"> </w:t>
      </w:r>
      <w:r w:rsidRPr="004E0398">
        <w:rPr>
          <w:sz w:val="28"/>
          <w:szCs w:val="28"/>
        </w:rPr>
        <w:t>При назначении административного наказания мировой судья учитывает характер совершенного администрат</w:t>
      </w:r>
      <w:r w:rsidRPr="004E0398">
        <w:rPr>
          <w:sz w:val="28"/>
          <w:szCs w:val="28"/>
        </w:rPr>
        <w:t>ивного правонарушения, личность виновн</w:t>
      </w:r>
      <w:r w:rsidRPr="004E0398" w:rsidR="00C03181">
        <w:rPr>
          <w:sz w:val="28"/>
          <w:szCs w:val="28"/>
        </w:rPr>
        <w:t>ого</w:t>
      </w:r>
      <w:r w:rsidRPr="004E0398">
        <w:rPr>
          <w:sz w:val="28"/>
          <w:szCs w:val="28"/>
        </w:rPr>
        <w:t xml:space="preserve">, </w:t>
      </w:r>
      <w:r w:rsidRPr="004E0398" w:rsidR="00C03181">
        <w:rPr>
          <w:sz w:val="28"/>
          <w:szCs w:val="28"/>
        </w:rPr>
        <w:t>его</w:t>
      </w:r>
      <w:r w:rsidRPr="004E0398">
        <w:rPr>
          <w:sz w:val="28"/>
          <w:szCs w:val="28"/>
        </w:rPr>
        <w:t xml:space="preserve"> имущественное положение, </w:t>
      </w:r>
      <w:r w:rsidRPr="004E0398" w:rsidR="00FA0E6C">
        <w:rPr>
          <w:sz w:val="28"/>
          <w:szCs w:val="28"/>
        </w:rPr>
        <w:t>отсутствие</w:t>
      </w:r>
      <w:r w:rsidRPr="004E0398">
        <w:rPr>
          <w:sz w:val="28"/>
          <w:szCs w:val="28"/>
        </w:rPr>
        <w:t xml:space="preserve"> обстоятельств, отягчающих административную ответственность, и считает возможным </w:t>
      </w:r>
      <w:r w:rsidRPr="004E0398">
        <w:rPr>
          <w:rStyle w:val="cnsl"/>
          <w:sz w:val="28"/>
          <w:szCs w:val="28"/>
        </w:rPr>
        <w:t xml:space="preserve">назначить </w:t>
      </w:r>
      <w:r w:rsidRPr="004E0398" w:rsidR="003C568C">
        <w:rPr>
          <w:sz w:val="28"/>
          <w:szCs w:val="28"/>
        </w:rPr>
        <w:t>Харитонов Ю.В.</w:t>
      </w:r>
      <w:r w:rsidRPr="004E0398" w:rsidR="00CF6771">
        <w:rPr>
          <w:sz w:val="28"/>
          <w:szCs w:val="28"/>
        </w:rPr>
        <w:t xml:space="preserve"> </w:t>
      </w:r>
      <w:r w:rsidRPr="004E0398">
        <w:rPr>
          <w:rStyle w:val="cnsl"/>
          <w:sz w:val="28"/>
          <w:szCs w:val="28"/>
        </w:rPr>
        <w:t xml:space="preserve">наказание в виде </w:t>
      </w:r>
      <w:r w:rsidRPr="004E0398">
        <w:rPr>
          <w:sz w:val="28"/>
          <w:szCs w:val="28"/>
        </w:rPr>
        <w:t xml:space="preserve">административного штрафа. </w:t>
      </w:r>
    </w:p>
    <w:p w:rsidR="00F0229D" w:rsidRPr="004E0398" w:rsidP="002C6014">
      <w:pPr>
        <w:pStyle w:val="BodyTextIndent2"/>
        <w:ind w:left="0" w:firstLine="708"/>
        <w:rPr>
          <w:sz w:val="28"/>
          <w:szCs w:val="28"/>
        </w:rPr>
      </w:pPr>
    </w:p>
    <w:p w:rsidR="00AE1550" w:rsidRPr="004E0398" w:rsidP="00AE15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E0398">
        <w:rPr>
          <w:sz w:val="28"/>
          <w:szCs w:val="28"/>
        </w:rPr>
        <w:t>На основа</w:t>
      </w:r>
      <w:r w:rsidRPr="004E0398" w:rsidR="00527251">
        <w:rPr>
          <w:sz w:val="28"/>
          <w:szCs w:val="28"/>
        </w:rPr>
        <w:t>нии изложенного, руководствуясь</w:t>
      </w:r>
      <w:r w:rsidRPr="004E0398">
        <w:rPr>
          <w:sz w:val="28"/>
          <w:szCs w:val="28"/>
        </w:rPr>
        <w:t xml:space="preserve"> п. 1 ч. 1 ст. 29.9, ст. 29.10, ст.29.11 Кодекса РФ об административных правонарушениях, мировой судья,</w:t>
      </w:r>
    </w:p>
    <w:p w:rsidR="00AE1550" w:rsidRPr="004E0398" w:rsidP="00AE15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E1550" w:rsidRPr="004E0398" w:rsidP="00AE1550">
      <w:pPr>
        <w:jc w:val="center"/>
        <w:rPr>
          <w:sz w:val="28"/>
          <w:szCs w:val="28"/>
        </w:rPr>
      </w:pPr>
      <w:r w:rsidRPr="004E0398">
        <w:rPr>
          <w:sz w:val="28"/>
          <w:szCs w:val="28"/>
        </w:rPr>
        <w:t>постановил:</w:t>
      </w:r>
    </w:p>
    <w:p w:rsidR="00AE1550" w:rsidRPr="004E0398" w:rsidP="00AE1550">
      <w:pPr>
        <w:jc w:val="center"/>
        <w:rPr>
          <w:b/>
          <w:sz w:val="28"/>
          <w:szCs w:val="28"/>
        </w:rPr>
      </w:pPr>
    </w:p>
    <w:p w:rsidR="00AE1550" w:rsidRPr="004E0398" w:rsidP="00AE1550">
      <w:pPr>
        <w:ind w:firstLine="540"/>
        <w:jc w:val="both"/>
        <w:rPr>
          <w:sz w:val="28"/>
          <w:szCs w:val="28"/>
        </w:rPr>
      </w:pPr>
      <w:r w:rsidRPr="004E0398">
        <w:rPr>
          <w:bCs/>
          <w:sz w:val="28"/>
          <w:szCs w:val="28"/>
        </w:rPr>
        <w:t xml:space="preserve"> </w:t>
      </w:r>
      <w:r w:rsidRPr="004E0398" w:rsidR="003C568C">
        <w:rPr>
          <w:bCs/>
          <w:sz w:val="28"/>
          <w:szCs w:val="28"/>
        </w:rPr>
        <w:t>Харитонова Юрия Владимировича</w:t>
      </w:r>
      <w:r w:rsidRPr="004E0398">
        <w:rPr>
          <w:sz w:val="28"/>
          <w:szCs w:val="28"/>
        </w:rPr>
        <w:t xml:space="preserve"> </w:t>
      </w:r>
      <w:r w:rsidRPr="004E0398" w:rsidR="00515E45">
        <w:rPr>
          <w:sz w:val="28"/>
          <w:szCs w:val="28"/>
        </w:rPr>
        <w:t>(</w:t>
      </w:r>
      <w:r w:rsidRPr="004E0398" w:rsidR="007353CE">
        <w:rPr>
          <w:sz w:val="28"/>
          <w:szCs w:val="28"/>
        </w:rPr>
        <w:t xml:space="preserve">ИНН </w:t>
      </w:r>
      <w:r>
        <w:rPr>
          <w:sz w:val="28"/>
          <w:szCs w:val="28"/>
        </w:rPr>
        <w:t>*</w:t>
      </w:r>
      <w:r w:rsidRPr="004E0398" w:rsidR="00F0229D">
        <w:rPr>
          <w:sz w:val="28"/>
          <w:szCs w:val="28"/>
        </w:rPr>
        <w:t xml:space="preserve">) </w:t>
      </w:r>
      <w:r w:rsidRPr="004E0398">
        <w:rPr>
          <w:sz w:val="28"/>
          <w:szCs w:val="28"/>
        </w:rPr>
        <w:t>признать виновн</w:t>
      </w:r>
      <w:r w:rsidRPr="004E0398" w:rsidR="00C03181">
        <w:rPr>
          <w:sz w:val="28"/>
          <w:szCs w:val="28"/>
        </w:rPr>
        <w:t>ым</w:t>
      </w:r>
      <w:r w:rsidRPr="004E0398">
        <w:rPr>
          <w:sz w:val="28"/>
          <w:szCs w:val="28"/>
        </w:rPr>
        <w:t xml:space="preserve"> в совершении административного правонарушения, ответственность за которое </w:t>
      </w:r>
      <w:r w:rsidRPr="004E0398">
        <w:rPr>
          <w:sz w:val="28"/>
          <w:szCs w:val="28"/>
        </w:rPr>
        <w:t xml:space="preserve">предусмотрена </w:t>
      </w:r>
      <w:r w:rsidRPr="004E0398" w:rsidR="00DE4F4E">
        <w:rPr>
          <w:sz w:val="28"/>
          <w:szCs w:val="28"/>
        </w:rPr>
        <w:t xml:space="preserve">ч.2 </w:t>
      </w:r>
      <w:r w:rsidRPr="004E0398">
        <w:rPr>
          <w:sz w:val="28"/>
          <w:szCs w:val="28"/>
        </w:rPr>
        <w:t xml:space="preserve">ст. </w:t>
      </w:r>
      <w:r w:rsidRPr="004E0398" w:rsidR="008054EE">
        <w:rPr>
          <w:sz w:val="28"/>
          <w:szCs w:val="28"/>
        </w:rPr>
        <w:t>17.</w:t>
      </w:r>
      <w:r w:rsidRPr="004E0398" w:rsidR="00DE4F4E">
        <w:rPr>
          <w:sz w:val="28"/>
          <w:szCs w:val="28"/>
        </w:rPr>
        <w:t>3</w:t>
      </w:r>
      <w:r w:rsidRPr="004E0398">
        <w:rPr>
          <w:sz w:val="28"/>
          <w:szCs w:val="28"/>
        </w:rPr>
        <w:t xml:space="preserve"> КоАП РФ и подвергнуть админ</w:t>
      </w:r>
      <w:r w:rsidRPr="004E0398" w:rsidR="006C2299">
        <w:rPr>
          <w:sz w:val="28"/>
          <w:szCs w:val="28"/>
        </w:rPr>
        <w:t xml:space="preserve">истративному наказанию в виде </w:t>
      </w:r>
      <w:r w:rsidRPr="004E0398">
        <w:rPr>
          <w:sz w:val="28"/>
          <w:szCs w:val="28"/>
        </w:rPr>
        <w:t>адми</w:t>
      </w:r>
      <w:r w:rsidRPr="004E0398" w:rsidR="00816689">
        <w:rPr>
          <w:sz w:val="28"/>
          <w:szCs w:val="28"/>
        </w:rPr>
        <w:t xml:space="preserve">нистративного штрафа в размере </w:t>
      </w:r>
      <w:r w:rsidRPr="004E0398" w:rsidR="00086FDD">
        <w:rPr>
          <w:sz w:val="28"/>
          <w:szCs w:val="28"/>
        </w:rPr>
        <w:t>1</w:t>
      </w:r>
      <w:r w:rsidRPr="004E0398" w:rsidR="006656DA">
        <w:rPr>
          <w:sz w:val="28"/>
          <w:szCs w:val="28"/>
        </w:rPr>
        <w:t>0</w:t>
      </w:r>
      <w:r w:rsidRPr="004E0398" w:rsidR="00086FDD">
        <w:rPr>
          <w:sz w:val="28"/>
          <w:szCs w:val="28"/>
        </w:rPr>
        <w:t>00</w:t>
      </w:r>
      <w:r w:rsidRPr="004E0398" w:rsidR="009E427D">
        <w:rPr>
          <w:sz w:val="28"/>
          <w:szCs w:val="28"/>
        </w:rPr>
        <w:t xml:space="preserve"> </w:t>
      </w:r>
      <w:r w:rsidRPr="004E0398">
        <w:rPr>
          <w:sz w:val="28"/>
          <w:szCs w:val="28"/>
        </w:rPr>
        <w:t>(</w:t>
      </w:r>
      <w:r w:rsidRPr="004E0398" w:rsidR="00086FDD">
        <w:rPr>
          <w:sz w:val="28"/>
          <w:szCs w:val="28"/>
        </w:rPr>
        <w:t>одна тысяча</w:t>
      </w:r>
      <w:r w:rsidRPr="004E0398">
        <w:rPr>
          <w:sz w:val="28"/>
          <w:szCs w:val="28"/>
        </w:rPr>
        <w:t>) рублей.</w:t>
      </w:r>
    </w:p>
    <w:p w:rsidR="004C0DCB" w:rsidRPr="004E0398" w:rsidP="004C0DC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E0398">
        <w:rPr>
          <w:sz w:val="28"/>
          <w:szCs w:val="28"/>
        </w:rPr>
        <w:t>Штраф подлежит перечислению на след</w:t>
      </w:r>
      <w:r w:rsidRPr="004E0398">
        <w:rPr>
          <w:sz w:val="28"/>
          <w:szCs w:val="28"/>
        </w:rPr>
        <w:t>ующие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л/сч 04872D08080) счет: 40102810245370000007 ОКЦ № 8 УГУ Банка России//УФК по Ханты-Манси</w:t>
      </w:r>
      <w:r w:rsidRPr="004E0398">
        <w:rPr>
          <w:sz w:val="28"/>
          <w:szCs w:val="28"/>
        </w:rPr>
        <w:t>йскому автономному округу-Югре г. Ханты-Мансийск БИК 007162163 номер казначейского счета 03100643000000018700 ОКТМО 71816000 ИНН 8601073664 КПП 860101001 КБК 720</w:t>
      </w:r>
      <w:r w:rsidRPr="004E0398" w:rsidR="00A95AAC">
        <w:rPr>
          <w:sz w:val="28"/>
          <w:szCs w:val="28"/>
        </w:rPr>
        <w:t xml:space="preserve"> </w:t>
      </w:r>
      <w:r w:rsidRPr="004E0398">
        <w:rPr>
          <w:sz w:val="28"/>
          <w:szCs w:val="28"/>
        </w:rPr>
        <w:t>1</w:t>
      </w:r>
      <w:r w:rsidRPr="004E0398" w:rsidR="00A95AAC">
        <w:rPr>
          <w:sz w:val="28"/>
          <w:szCs w:val="28"/>
        </w:rPr>
        <w:t xml:space="preserve"> </w:t>
      </w:r>
      <w:r w:rsidRPr="004E0398">
        <w:rPr>
          <w:sz w:val="28"/>
          <w:szCs w:val="28"/>
        </w:rPr>
        <w:t>16</w:t>
      </w:r>
      <w:r w:rsidRPr="004E0398" w:rsidR="00A95AAC">
        <w:rPr>
          <w:sz w:val="28"/>
          <w:szCs w:val="28"/>
        </w:rPr>
        <w:t xml:space="preserve"> 01173 01 0008 140</w:t>
      </w:r>
      <w:r w:rsidRPr="004E0398">
        <w:rPr>
          <w:sz w:val="28"/>
          <w:szCs w:val="28"/>
        </w:rPr>
        <w:t xml:space="preserve"> УИН </w:t>
      </w:r>
      <w:r w:rsidRPr="004E0398" w:rsidR="00DE4F4E">
        <w:rPr>
          <w:sz w:val="28"/>
          <w:szCs w:val="28"/>
        </w:rPr>
        <w:t>0412365400315002962617133</w:t>
      </w:r>
      <w:r w:rsidRPr="004E0398">
        <w:rPr>
          <w:sz w:val="28"/>
          <w:szCs w:val="28"/>
        </w:rPr>
        <w:t>.</w:t>
      </w:r>
    </w:p>
    <w:p w:rsidR="00A9209C" w:rsidRPr="004E0398" w:rsidP="00A9209C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4E0398">
        <w:rPr>
          <w:rFonts w:ascii="Times New Roman" w:hAnsi="Times New Roman"/>
          <w:sz w:val="28"/>
          <w:szCs w:val="28"/>
        </w:rPr>
        <w:t>Срок для добровольной уплаты администрат</w:t>
      </w:r>
      <w:r w:rsidRPr="004E0398">
        <w:rPr>
          <w:rFonts w:ascii="Times New Roman" w:hAnsi="Times New Roman"/>
          <w:sz w:val="28"/>
          <w:szCs w:val="28"/>
        </w:rPr>
        <w:t>ивного штрафа -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8.5 Кодекса Российской Федерации об администр</w:t>
      </w:r>
      <w:r w:rsidRPr="004E0398">
        <w:rPr>
          <w:rFonts w:ascii="Times New Roman" w:hAnsi="Times New Roman"/>
          <w:sz w:val="28"/>
          <w:szCs w:val="28"/>
        </w:rPr>
        <w:t>ативных правонарушениях.</w:t>
      </w:r>
    </w:p>
    <w:p w:rsidR="00A9209C" w:rsidRPr="004E0398" w:rsidP="00A9209C">
      <w:pPr>
        <w:ind w:firstLine="709"/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Оригинал квитанции об оплате штрафа подлежит передаче мировому судье вынесшему данное постановление (ХМАО-Югра, пгт. Междуреченский, ул.П.Лумумбы, д.2/1).   </w:t>
      </w:r>
    </w:p>
    <w:p w:rsidR="00A9209C" w:rsidRPr="004E0398" w:rsidP="00A9209C">
      <w:pPr>
        <w:shd w:val="clear" w:color="auto" w:fill="FFFFFF"/>
        <w:ind w:firstLine="709"/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Разъяснить, что неуплата административного штрафа в срок, установленный </w:t>
      </w:r>
      <w:r w:rsidRPr="004E0398">
        <w:rPr>
          <w:sz w:val="28"/>
          <w:szCs w:val="28"/>
        </w:rPr>
        <w:t>ч. 1 ст. 32.2 Кодекса Российской Федерации об административных правонарушениях, влечет административную ответственность по ч. 1 ст. 20.25 КоАП РФ.</w:t>
      </w:r>
    </w:p>
    <w:p w:rsidR="00A9209C" w:rsidRPr="004E0398" w:rsidP="00A9209C">
      <w:pPr>
        <w:ind w:firstLine="708"/>
        <w:jc w:val="both"/>
        <w:rPr>
          <w:sz w:val="28"/>
          <w:szCs w:val="28"/>
        </w:rPr>
      </w:pPr>
      <w:r w:rsidRPr="004E0398">
        <w:rPr>
          <w:sz w:val="28"/>
          <w:szCs w:val="28"/>
        </w:rPr>
        <w:t>Постановление может быть обжаловано в течение десяти дней со дня вручения или получения копии постановления в</w:t>
      </w:r>
      <w:r w:rsidRPr="004E0398">
        <w:rPr>
          <w:sz w:val="28"/>
          <w:szCs w:val="28"/>
        </w:rPr>
        <w:t xml:space="preserve"> Кондинский районный суд Ханты-Мансийского автономного округа – Югры путем подачи жалобы через мирового судью судебного участка № </w:t>
      </w:r>
      <w:r w:rsidRPr="004E0398" w:rsidR="00C82E6B">
        <w:rPr>
          <w:sz w:val="28"/>
          <w:szCs w:val="28"/>
        </w:rPr>
        <w:t>2</w:t>
      </w:r>
      <w:r w:rsidRPr="004E0398">
        <w:rPr>
          <w:sz w:val="28"/>
          <w:szCs w:val="28"/>
        </w:rPr>
        <w:t xml:space="preserve"> Кондинского судебного района Ханты-Мансийского автономного округа-Югры.</w:t>
      </w:r>
    </w:p>
    <w:p w:rsidR="00AE1550" w:rsidRPr="004E0398" w:rsidP="00AE1550">
      <w:pPr>
        <w:ind w:firstLine="540"/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 </w:t>
      </w:r>
    </w:p>
    <w:p w:rsidR="00D0209A" w:rsidRPr="004E0398" w:rsidP="00AE1550">
      <w:pPr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 </w:t>
      </w:r>
    </w:p>
    <w:p w:rsidR="00AE1550" w:rsidRPr="004E0398" w:rsidP="00AE1550">
      <w:pPr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Мировой судья </w:t>
      </w:r>
    </w:p>
    <w:p w:rsidR="00B8003B" w:rsidRPr="004E0398" w:rsidP="004C65AA">
      <w:pPr>
        <w:jc w:val="both"/>
        <w:rPr>
          <w:sz w:val="28"/>
          <w:szCs w:val="28"/>
        </w:rPr>
      </w:pPr>
      <w:r w:rsidRPr="004E0398">
        <w:rPr>
          <w:sz w:val="28"/>
          <w:szCs w:val="28"/>
        </w:rPr>
        <w:t xml:space="preserve">судебного участка № 2            </w:t>
      </w:r>
      <w:r w:rsidRPr="004E0398">
        <w:rPr>
          <w:sz w:val="28"/>
          <w:szCs w:val="28"/>
        </w:rPr>
        <w:t xml:space="preserve">                                                </w:t>
      </w:r>
      <w:r w:rsidRPr="004E0398" w:rsidR="002149DA">
        <w:rPr>
          <w:sz w:val="28"/>
          <w:szCs w:val="28"/>
        </w:rPr>
        <w:t xml:space="preserve">         </w:t>
      </w:r>
      <w:r w:rsidRPr="004E0398">
        <w:rPr>
          <w:sz w:val="28"/>
          <w:szCs w:val="28"/>
        </w:rPr>
        <w:t>Е.Н. Черногрицкая</w:t>
      </w:r>
    </w:p>
    <w:p w:rsidR="002149DA" w:rsidRPr="004E0398">
      <w:pPr>
        <w:jc w:val="both"/>
        <w:rPr>
          <w:sz w:val="28"/>
          <w:szCs w:val="28"/>
        </w:rPr>
      </w:pPr>
    </w:p>
    <w:sectPr w:rsidSect="004E0398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50"/>
    <w:rsid w:val="00005DDC"/>
    <w:rsid w:val="000309CE"/>
    <w:rsid w:val="00031FE8"/>
    <w:rsid w:val="0005540B"/>
    <w:rsid w:val="00086788"/>
    <w:rsid w:val="00086FDD"/>
    <w:rsid w:val="000943B6"/>
    <w:rsid w:val="000A19DF"/>
    <w:rsid w:val="000C11C7"/>
    <w:rsid w:val="000C2858"/>
    <w:rsid w:val="000D2F6E"/>
    <w:rsid w:val="000D79A6"/>
    <w:rsid w:val="001236E8"/>
    <w:rsid w:val="00143505"/>
    <w:rsid w:val="00156098"/>
    <w:rsid w:val="0016415E"/>
    <w:rsid w:val="00170F26"/>
    <w:rsid w:val="0017451E"/>
    <w:rsid w:val="00176D27"/>
    <w:rsid w:val="00195740"/>
    <w:rsid w:val="002149DA"/>
    <w:rsid w:val="00222210"/>
    <w:rsid w:val="0022317B"/>
    <w:rsid w:val="002274A8"/>
    <w:rsid w:val="00233D64"/>
    <w:rsid w:val="00273624"/>
    <w:rsid w:val="00274B74"/>
    <w:rsid w:val="002762EB"/>
    <w:rsid w:val="00282CE3"/>
    <w:rsid w:val="00293239"/>
    <w:rsid w:val="002A04EF"/>
    <w:rsid w:val="002A4E1B"/>
    <w:rsid w:val="002B21E0"/>
    <w:rsid w:val="002C11C8"/>
    <w:rsid w:val="002C225B"/>
    <w:rsid w:val="002C6014"/>
    <w:rsid w:val="002D0CD0"/>
    <w:rsid w:val="002D4A03"/>
    <w:rsid w:val="002F7E2A"/>
    <w:rsid w:val="00321177"/>
    <w:rsid w:val="003260AF"/>
    <w:rsid w:val="00350F05"/>
    <w:rsid w:val="00364BF3"/>
    <w:rsid w:val="00366527"/>
    <w:rsid w:val="003946D0"/>
    <w:rsid w:val="003A1E5A"/>
    <w:rsid w:val="003A2251"/>
    <w:rsid w:val="003A4706"/>
    <w:rsid w:val="003B7837"/>
    <w:rsid w:val="003C402B"/>
    <w:rsid w:val="003C568C"/>
    <w:rsid w:val="003D7AFC"/>
    <w:rsid w:val="003F3CCD"/>
    <w:rsid w:val="00400D90"/>
    <w:rsid w:val="00412CD1"/>
    <w:rsid w:val="004154AA"/>
    <w:rsid w:val="0042378D"/>
    <w:rsid w:val="004445FE"/>
    <w:rsid w:val="00446A61"/>
    <w:rsid w:val="0045474A"/>
    <w:rsid w:val="00480E51"/>
    <w:rsid w:val="00480FC6"/>
    <w:rsid w:val="00493C20"/>
    <w:rsid w:val="0049570D"/>
    <w:rsid w:val="004A25F1"/>
    <w:rsid w:val="004B3D00"/>
    <w:rsid w:val="004B63F9"/>
    <w:rsid w:val="004C0DCB"/>
    <w:rsid w:val="004C65AA"/>
    <w:rsid w:val="004E0398"/>
    <w:rsid w:val="004F2311"/>
    <w:rsid w:val="004F3557"/>
    <w:rsid w:val="00500155"/>
    <w:rsid w:val="0051277A"/>
    <w:rsid w:val="00513133"/>
    <w:rsid w:val="00515E45"/>
    <w:rsid w:val="00527251"/>
    <w:rsid w:val="005274B2"/>
    <w:rsid w:val="00531C71"/>
    <w:rsid w:val="0053204F"/>
    <w:rsid w:val="00541FFE"/>
    <w:rsid w:val="0057020A"/>
    <w:rsid w:val="005865A1"/>
    <w:rsid w:val="005A104B"/>
    <w:rsid w:val="005C173E"/>
    <w:rsid w:val="005C3C33"/>
    <w:rsid w:val="005E03B9"/>
    <w:rsid w:val="005E1511"/>
    <w:rsid w:val="005E7E8E"/>
    <w:rsid w:val="005F39D3"/>
    <w:rsid w:val="00633F14"/>
    <w:rsid w:val="006415DE"/>
    <w:rsid w:val="00655F5E"/>
    <w:rsid w:val="006656DA"/>
    <w:rsid w:val="00666385"/>
    <w:rsid w:val="0066681C"/>
    <w:rsid w:val="00681F3E"/>
    <w:rsid w:val="006951A1"/>
    <w:rsid w:val="006B008A"/>
    <w:rsid w:val="006B0CB0"/>
    <w:rsid w:val="006B36E2"/>
    <w:rsid w:val="006C2299"/>
    <w:rsid w:val="006E4413"/>
    <w:rsid w:val="006F2F10"/>
    <w:rsid w:val="00726614"/>
    <w:rsid w:val="007353CE"/>
    <w:rsid w:val="007662EE"/>
    <w:rsid w:val="0078296C"/>
    <w:rsid w:val="007D020F"/>
    <w:rsid w:val="007D6C41"/>
    <w:rsid w:val="007E5F32"/>
    <w:rsid w:val="008054EE"/>
    <w:rsid w:val="00816689"/>
    <w:rsid w:val="008210D0"/>
    <w:rsid w:val="00863F67"/>
    <w:rsid w:val="00896ABC"/>
    <w:rsid w:val="008C575E"/>
    <w:rsid w:val="008E5105"/>
    <w:rsid w:val="008F71DC"/>
    <w:rsid w:val="00901329"/>
    <w:rsid w:val="0091414E"/>
    <w:rsid w:val="009206C6"/>
    <w:rsid w:val="00947D7E"/>
    <w:rsid w:val="009676FE"/>
    <w:rsid w:val="009729D9"/>
    <w:rsid w:val="00984893"/>
    <w:rsid w:val="00985D9E"/>
    <w:rsid w:val="0099391B"/>
    <w:rsid w:val="00994973"/>
    <w:rsid w:val="009A16DE"/>
    <w:rsid w:val="009A1F56"/>
    <w:rsid w:val="009A724A"/>
    <w:rsid w:val="009E427D"/>
    <w:rsid w:val="00A06614"/>
    <w:rsid w:val="00A14715"/>
    <w:rsid w:val="00A6264D"/>
    <w:rsid w:val="00A70B26"/>
    <w:rsid w:val="00A7549F"/>
    <w:rsid w:val="00A9209C"/>
    <w:rsid w:val="00A95AAC"/>
    <w:rsid w:val="00A95CBD"/>
    <w:rsid w:val="00AA3092"/>
    <w:rsid w:val="00AA60ED"/>
    <w:rsid w:val="00AA7FE1"/>
    <w:rsid w:val="00AB5131"/>
    <w:rsid w:val="00AB7418"/>
    <w:rsid w:val="00AD1EA4"/>
    <w:rsid w:val="00AE1550"/>
    <w:rsid w:val="00AE6D91"/>
    <w:rsid w:val="00AF317E"/>
    <w:rsid w:val="00AF779D"/>
    <w:rsid w:val="00B30961"/>
    <w:rsid w:val="00B41201"/>
    <w:rsid w:val="00B73F20"/>
    <w:rsid w:val="00B8003B"/>
    <w:rsid w:val="00B90612"/>
    <w:rsid w:val="00B932F7"/>
    <w:rsid w:val="00BA2428"/>
    <w:rsid w:val="00BD44FA"/>
    <w:rsid w:val="00BF44AF"/>
    <w:rsid w:val="00C00F2A"/>
    <w:rsid w:val="00C03181"/>
    <w:rsid w:val="00C05B5D"/>
    <w:rsid w:val="00C13F66"/>
    <w:rsid w:val="00C2576F"/>
    <w:rsid w:val="00C44D6D"/>
    <w:rsid w:val="00C47BDC"/>
    <w:rsid w:val="00C51850"/>
    <w:rsid w:val="00C63319"/>
    <w:rsid w:val="00C75798"/>
    <w:rsid w:val="00C80991"/>
    <w:rsid w:val="00C82E6B"/>
    <w:rsid w:val="00C95F97"/>
    <w:rsid w:val="00C964DA"/>
    <w:rsid w:val="00C97E45"/>
    <w:rsid w:val="00CB39B2"/>
    <w:rsid w:val="00CC2741"/>
    <w:rsid w:val="00CC2864"/>
    <w:rsid w:val="00CC758A"/>
    <w:rsid w:val="00CF1046"/>
    <w:rsid w:val="00CF45AB"/>
    <w:rsid w:val="00CF6771"/>
    <w:rsid w:val="00D0209A"/>
    <w:rsid w:val="00D27A4C"/>
    <w:rsid w:val="00D356EF"/>
    <w:rsid w:val="00D435AE"/>
    <w:rsid w:val="00D55CA9"/>
    <w:rsid w:val="00D60847"/>
    <w:rsid w:val="00D82AE5"/>
    <w:rsid w:val="00D87F3B"/>
    <w:rsid w:val="00DA0156"/>
    <w:rsid w:val="00DA22D1"/>
    <w:rsid w:val="00DA4EE1"/>
    <w:rsid w:val="00DC21DA"/>
    <w:rsid w:val="00DE4F4E"/>
    <w:rsid w:val="00E03ECD"/>
    <w:rsid w:val="00E124AC"/>
    <w:rsid w:val="00E22521"/>
    <w:rsid w:val="00E269C2"/>
    <w:rsid w:val="00E35CBA"/>
    <w:rsid w:val="00E363AD"/>
    <w:rsid w:val="00E6137C"/>
    <w:rsid w:val="00E62C74"/>
    <w:rsid w:val="00E632E0"/>
    <w:rsid w:val="00E85E6C"/>
    <w:rsid w:val="00E8736C"/>
    <w:rsid w:val="00E931B5"/>
    <w:rsid w:val="00EA432B"/>
    <w:rsid w:val="00EB5B54"/>
    <w:rsid w:val="00EC01D6"/>
    <w:rsid w:val="00ED3D0F"/>
    <w:rsid w:val="00EE53E5"/>
    <w:rsid w:val="00EF6EB7"/>
    <w:rsid w:val="00F008C9"/>
    <w:rsid w:val="00F0229D"/>
    <w:rsid w:val="00F04B54"/>
    <w:rsid w:val="00F16D6A"/>
    <w:rsid w:val="00F26B50"/>
    <w:rsid w:val="00F33BA6"/>
    <w:rsid w:val="00F42989"/>
    <w:rsid w:val="00F708D7"/>
    <w:rsid w:val="00F75155"/>
    <w:rsid w:val="00F85338"/>
    <w:rsid w:val="00F874D6"/>
    <w:rsid w:val="00F937D8"/>
    <w:rsid w:val="00F950E4"/>
    <w:rsid w:val="00F9605E"/>
    <w:rsid w:val="00FA0E6C"/>
    <w:rsid w:val="00FC0081"/>
    <w:rsid w:val="00FC0352"/>
    <w:rsid w:val="00FE01E3"/>
    <w:rsid w:val="00FE6E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C8800C-DFB4-4386-BC28-EEDD5AD7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E1550"/>
    <w:pPr>
      <w:jc w:val="center"/>
    </w:pPr>
    <w:rPr>
      <w:b/>
      <w:bCs/>
      <w:sz w:val="28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AE1550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a0"/>
    <w:rsid w:val="00AE1550"/>
    <w:pPr>
      <w:ind w:firstLine="540"/>
      <w:jc w:val="both"/>
    </w:pPr>
    <w:rPr>
      <w:lang w:val="x-none" w:eastAsia="x-none"/>
    </w:rPr>
  </w:style>
  <w:style w:type="character" w:customStyle="1" w:styleId="a0">
    <w:name w:val="Основной текст с отступом Знак"/>
    <w:basedOn w:val="DefaultParagraphFont"/>
    <w:link w:val="BodyTextIndent"/>
    <w:rsid w:val="00AE155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2"/>
    <w:rsid w:val="00AE1550"/>
    <w:pPr>
      <w:ind w:left="4860"/>
      <w:jc w:val="both"/>
    </w:pPr>
  </w:style>
  <w:style w:type="character" w:customStyle="1" w:styleId="2">
    <w:name w:val="Основной текст с отступом 2 Знак"/>
    <w:basedOn w:val="DefaultParagraphFont"/>
    <w:link w:val="BodyTextIndent2"/>
    <w:rsid w:val="00AE15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AE1550"/>
    <w:rPr>
      <w:color w:val="0000FF"/>
      <w:u w:val="single"/>
    </w:rPr>
  </w:style>
  <w:style w:type="character" w:customStyle="1" w:styleId="cnsl">
    <w:name w:val="cnsl"/>
    <w:rsid w:val="00AE1550"/>
  </w:style>
  <w:style w:type="paragraph" w:customStyle="1" w:styleId="s1">
    <w:name w:val="s_1"/>
    <w:basedOn w:val="Normal"/>
    <w:rsid w:val="00AE1550"/>
    <w:pPr>
      <w:spacing w:before="100" w:beforeAutospacing="1" w:after="100" w:afterAutospacing="1"/>
    </w:pPr>
  </w:style>
  <w:style w:type="paragraph" w:styleId="BalloonText">
    <w:name w:val="Balloon Text"/>
    <w:basedOn w:val="Normal"/>
    <w:link w:val="a1"/>
    <w:uiPriority w:val="99"/>
    <w:semiHidden/>
    <w:unhideWhenUsed/>
    <w:rsid w:val="005F39D3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F39D3"/>
    <w:rPr>
      <w:rFonts w:ascii="Segoe UI" w:eastAsia="Times New Roman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C964DA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A9209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base=LAW&amp;n=493199&amp;dst=155&amp;field=134&amp;date=12.07.2026" TargetMode="External" /><Relationship Id="rId11" Type="http://schemas.openxmlformats.org/officeDocument/2006/relationships/hyperlink" Target="https://login.consultant.ru/link/?req=doc&amp;base=LAW&amp;n=493199&amp;dst=157&amp;field=134&amp;date=12.07.2026" TargetMode="External" /><Relationship Id="rId12" Type="http://schemas.openxmlformats.org/officeDocument/2006/relationships/hyperlink" Target="https://login.consultant.ru/link/?req=doc&amp;base=LAW&amp;n=427416&amp;dst=100064&amp;field=134&amp;date=19.03.2026" TargetMode="Externa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373385&amp;dst=104196&amp;field=134&amp;date=15.03.2022" TargetMode="External" /><Relationship Id="rId6" Type="http://schemas.openxmlformats.org/officeDocument/2006/relationships/hyperlink" Target="https://login.consultant.ru/link/?req=doc&amp;base=LAW&amp;n=510549&amp;dst=103145&amp;field=134&amp;date=12.07.2026" TargetMode="External" /><Relationship Id="rId7" Type="http://schemas.openxmlformats.org/officeDocument/2006/relationships/hyperlink" Target="https://login.consultant.ru/link/?req=doc&amp;base=LAW&amp;n=493199&amp;dst=100272&amp;field=134&amp;date=12.07.2026" TargetMode="External" /><Relationship Id="rId8" Type="http://schemas.openxmlformats.org/officeDocument/2006/relationships/hyperlink" Target="https://login.consultant.ru/link/?req=doc&amp;base=LAW&amp;n=493199&amp;dst=100285&amp;field=134&amp;date=12.07.2026" TargetMode="External" /><Relationship Id="rId9" Type="http://schemas.openxmlformats.org/officeDocument/2006/relationships/hyperlink" Target="https://login.consultant.ru/link/?req=doc&amp;base=LAW&amp;n=493199&amp;dst=154&amp;field=134&amp;date=12.07.2026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F4AF1-DACF-499E-B3B2-061453D47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